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A9" w:rsidRPr="004D3AEB" w:rsidRDefault="00BF24A9" w:rsidP="00BF24A9">
      <w:pPr>
        <w:jc w:val="both"/>
        <w:rPr>
          <w:rFonts w:ascii="Arial Narrow" w:hAnsi="Arial Narrow"/>
          <w:b/>
          <w:bCs/>
          <w:sz w:val="40"/>
          <w:szCs w:val="40"/>
          <w:lang w:val="en-US"/>
        </w:rPr>
      </w:pPr>
      <w:bookmarkStart w:id="0" w:name="_GoBack"/>
      <w:r w:rsidRPr="004D3AEB">
        <w:rPr>
          <w:rFonts w:ascii="Arial Narrow" w:hAnsi="Arial Narrow"/>
          <w:b/>
          <w:bCs/>
          <w:sz w:val="40"/>
          <w:szCs w:val="40"/>
          <w:lang w:val="en-US"/>
        </w:rPr>
        <w:t>Procedures for Evacuation</w:t>
      </w:r>
    </w:p>
    <w:bookmarkEnd w:id="0"/>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Procedure One - Normal working hours and warden system operating</w:t>
      </w:r>
    </w:p>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Procedure Two - After normal working hours (no warden system is in place).</w:t>
      </w:r>
    </w:p>
    <w:p w:rsidR="00BF24A9" w:rsidRPr="004D3AEB" w:rsidRDefault="00BF24A9" w:rsidP="00BF24A9">
      <w:pPr>
        <w:jc w:val="both"/>
        <w:rPr>
          <w:rFonts w:ascii="Arial Narrow" w:hAnsi="Arial Narrow"/>
          <w:sz w:val="16"/>
          <w:szCs w:val="16"/>
          <w:lang w:val="en-US"/>
        </w:rPr>
      </w:pPr>
    </w:p>
    <w:p w:rsidR="00BF24A9" w:rsidRPr="004D3AEB" w:rsidRDefault="00BF24A9" w:rsidP="00BF24A9">
      <w:pPr>
        <w:jc w:val="both"/>
        <w:rPr>
          <w:rFonts w:ascii="Arial Narrow" w:hAnsi="Arial Narrow"/>
          <w:b/>
          <w:bCs/>
          <w:sz w:val="24"/>
          <w:szCs w:val="24"/>
          <w:lang w:val="en-US"/>
        </w:rPr>
      </w:pPr>
      <w:r w:rsidRPr="004D3AEB">
        <w:rPr>
          <w:rFonts w:ascii="Arial Narrow" w:hAnsi="Arial Narrow"/>
          <w:b/>
          <w:bCs/>
          <w:sz w:val="24"/>
          <w:szCs w:val="24"/>
          <w:lang w:val="en-US"/>
        </w:rPr>
        <w:t>Procedure One</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 xml:space="preserve">During normal working hours </w:t>
      </w:r>
      <w:proofErr w:type="spellStart"/>
      <w:r w:rsidRPr="004D3AEB">
        <w:rPr>
          <w:rFonts w:ascii="Arial Narrow" w:hAnsi="Arial Narrow"/>
          <w:lang w:val="en-US"/>
        </w:rPr>
        <w:t>ie</w:t>
      </w:r>
      <w:proofErr w:type="spellEnd"/>
      <w:r w:rsidRPr="004D3AEB">
        <w:rPr>
          <w:rFonts w:ascii="Arial Narrow" w:hAnsi="Arial Narrow"/>
          <w:lang w:val="en-US"/>
        </w:rPr>
        <w:t xml:space="preserve">. Between 8am and 5pm this </w:t>
      </w:r>
      <w:proofErr w:type="spellStart"/>
      <w:r w:rsidRPr="004D3AEB">
        <w:rPr>
          <w:rFonts w:ascii="Arial Narrow" w:hAnsi="Arial Narrow"/>
          <w:lang w:val="en-US"/>
        </w:rPr>
        <w:t>centre</w:t>
      </w:r>
      <w:proofErr w:type="spellEnd"/>
      <w:r w:rsidRPr="004D3AEB">
        <w:rPr>
          <w:rFonts w:ascii="Arial Narrow" w:hAnsi="Arial Narrow"/>
          <w:lang w:val="en-US"/>
        </w:rPr>
        <w:t xml:space="preserve"> will operate </w:t>
      </w:r>
      <w:proofErr w:type="gramStart"/>
      <w:r w:rsidRPr="004D3AEB">
        <w:rPr>
          <w:rFonts w:ascii="Arial Narrow" w:hAnsi="Arial Narrow"/>
          <w:lang w:val="en-US"/>
        </w:rPr>
        <w:t>with a senior and assistant fire wardens</w:t>
      </w:r>
      <w:proofErr w:type="gramEnd"/>
      <w:r w:rsidRPr="004D3AEB">
        <w:rPr>
          <w:rFonts w:ascii="Arial Narrow" w:hAnsi="Arial Narrow"/>
          <w:lang w:val="en-US"/>
        </w:rPr>
        <w:t>.  In the event of a fire or trial evacuation the senior warden will immediately don the identification vest and the assistant warden will put on the identification arm band.</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A staff member will operate the alarm switch on the alarm box nearest to you, beside every exit door.</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 xml:space="preserve">The staff member rostered inside must immediately call 111 for the fire brigade requesting that a unit be sent to Little Sunbeams Christian Early Childhood Centre, 163 Dominion Rd, </w:t>
      </w:r>
      <w:proofErr w:type="spellStart"/>
      <w:r w:rsidRPr="004D3AEB">
        <w:rPr>
          <w:rFonts w:ascii="Arial Narrow" w:hAnsi="Arial Narrow"/>
          <w:lang w:val="en-US"/>
        </w:rPr>
        <w:t>Papakura</w:t>
      </w:r>
      <w:proofErr w:type="spellEnd"/>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 xml:space="preserve">On hearing the audible alarms (either when deliberately activated for a trial evacuation or set off automatically by the smoke detectors) all staff will instruct the children in their section of the building or grounds to evacuate the building or playground calmly and to assemble at the carpark assembly point.  The staff member will also check the areas near them </w:t>
      </w:r>
      <w:proofErr w:type="spellStart"/>
      <w:r w:rsidRPr="004D3AEB">
        <w:rPr>
          <w:rFonts w:ascii="Arial Narrow" w:hAnsi="Arial Narrow"/>
          <w:lang w:val="en-US"/>
        </w:rPr>
        <w:t>eg</w:t>
      </w:r>
      <w:proofErr w:type="spellEnd"/>
      <w:r w:rsidRPr="004D3AEB">
        <w:rPr>
          <w:rFonts w:ascii="Arial Narrow" w:hAnsi="Arial Narrow"/>
          <w:lang w:val="en-US"/>
        </w:rPr>
        <w:t xml:space="preserve">. </w:t>
      </w:r>
      <w:proofErr w:type="gramStart"/>
      <w:r w:rsidRPr="004D3AEB">
        <w:rPr>
          <w:rFonts w:ascii="Arial Narrow" w:hAnsi="Arial Narrow"/>
          <w:lang w:val="en-US"/>
        </w:rPr>
        <w:t>toilets</w:t>
      </w:r>
      <w:proofErr w:type="gramEnd"/>
      <w:r w:rsidRPr="004D3AEB">
        <w:rPr>
          <w:rFonts w:ascii="Arial Narrow" w:hAnsi="Arial Narrow"/>
          <w:lang w:val="en-US"/>
        </w:rPr>
        <w:t>, offices and storage rooms.</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The staff member rostered inside will collect the sign-in book, the roll and the Building Assistance Register as they exit the facility.  A head count will be completed at the assembly point.  This will be cross checked with a roll call from the sign-in book.</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All staff members are responsible for keeping control of the children.  They will not be permitted to leave the assembly point before the all clear is given.</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One staff member must remain outside the main entrance to direct the fire brigade.</w:t>
      </w:r>
    </w:p>
    <w:p w:rsidR="00BF24A9" w:rsidRPr="004D3AEB" w:rsidRDefault="00BF24A9" w:rsidP="00BF24A9">
      <w:pPr>
        <w:numPr>
          <w:ilvl w:val="0"/>
          <w:numId w:val="2"/>
        </w:numPr>
        <w:jc w:val="both"/>
        <w:rPr>
          <w:rFonts w:ascii="Arial Narrow" w:hAnsi="Arial Narrow"/>
          <w:lang w:val="en-US"/>
        </w:rPr>
      </w:pPr>
      <w:r w:rsidRPr="004D3AEB">
        <w:rPr>
          <w:rFonts w:ascii="Arial Narrow" w:hAnsi="Arial Narrow"/>
          <w:lang w:val="en-US"/>
        </w:rPr>
        <w:t>Only if conditions permit should any attempts be made to extinguish the fire.</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i/>
          <w:iCs/>
          <w:lang w:val="en-US"/>
        </w:rPr>
      </w:pPr>
      <w:r w:rsidRPr="004D3AEB">
        <w:rPr>
          <w:rFonts w:ascii="Arial Narrow" w:hAnsi="Arial Narrow"/>
          <w:i/>
          <w:iCs/>
          <w:lang w:val="en-US"/>
        </w:rPr>
        <w:t>Note: This information will be communicated to all those using the premises by placing the details on the wall beside each exit door and on the staffroom notice board.</w:t>
      </w:r>
    </w:p>
    <w:p w:rsidR="00BF24A9" w:rsidRPr="004D3AEB" w:rsidRDefault="00BF24A9" w:rsidP="00BF24A9">
      <w:pPr>
        <w:jc w:val="both"/>
        <w:rPr>
          <w:rFonts w:ascii="Arial Narrow" w:hAnsi="Arial Narrow"/>
          <w:i/>
          <w:iCs/>
          <w:lang w:val="en-US"/>
        </w:rPr>
      </w:pPr>
    </w:p>
    <w:p w:rsidR="00BF24A9" w:rsidRPr="004D3AEB" w:rsidRDefault="00BF24A9" w:rsidP="00BF24A9">
      <w:pPr>
        <w:jc w:val="both"/>
        <w:rPr>
          <w:rFonts w:ascii="Arial Narrow" w:hAnsi="Arial Narrow"/>
          <w:b/>
          <w:bCs/>
          <w:sz w:val="24"/>
          <w:szCs w:val="24"/>
          <w:lang w:val="en-US"/>
        </w:rPr>
      </w:pPr>
      <w:r w:rsidRPr="004D3AEB">
        <w:rPr>
          <w:rFonts w:ascii="Arial Narrow" w:hAnsi="Arial Narrow"/>
          <w:b/>
          <w:bCs/>
          <w:sz w:val="24"/>
          <w:szCs w:val="24"/>
          <w:lang w:val="en-US"/>
        </w:rPr>
        <w:t>Procedure Two</w:t>
      </w:r>
    </w:p>
    <w:p w:rsidR="00BF24A9" w:rsidRPr="004D3AEB" w:rsidRDefault="00BF24A9" w:rsidP="00BF24A9">
      <w:pPr>
        <w:jc w:val="both"/>
        <w:rPr>
          <w:rFonts w:ascii="Arial Narrow" w:hAnsi="Arial Narrow"/>
          <w:lang w:val="en-US"/>
        </w:rPr>
      </w:pPr>
      <w:r w:rsidRPr="004D3AEB">
        <w:rPr>
          <w:rFonts w:ascii="Arial Narrow" w:hAnsi="Arial Narrow"/>
          <w:lang w:val="en-US"/>
        </w:rPr>
        <w:t>The evacuation of the building occupants is initiated by the following events:</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lang w:val="en-US"/>
        </w:rPr>
      </w:pPr>
      <w:r w:rsidRPr="004D3AEB">
        <w:rPr>
          <w:rFonts w:ascii="Arial Narrow" w:hAnsi="Arial Narrow"/>
          <w:lang w:val="en-US"/>
        </w:rPr>
        <w:t>If a building occupant discovers a fire they are instructed, as per the After Hours Emergency Evacuation Notice (see below), to operate the nearest safe manual fire alarm call point that will activate the fire alarm system.</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lang w:val="en-US"/>
        </w:rPr>
      </w:pPr>
      <w:r w:rsidRPr="004D3AEB">
        <w:rPr>
          <w:rFonts w:ascii="Arial Narrow" w:hAnsi="Arial Narrow"/>
          <w:lang w:val="en-US"/>
        </w:rPr>
        <w:t>When the fire alarm is sounding, all occupants are instructed to evacuate the building to the carpark assembly point.  They will then telephone the emergency services by dialing 111 from a safe area, building or mobile telephone, and meet the Fire Service on their arrival to advise them of the emergency.</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b/>
          <w:bCs/>
          <w:sz w:val="24"/>
          <w:szCs w:val="24"/>
          <w:lang w:val="en-US"/>
        </w:rPr>
      </w:pPr>
      <w:r w:rsidRPr="004D3AEB">
        <w:rPr>
          <w:rFonts w:ascii="Arial Narrow" w:hAnsi="Arial Narrow"/>
          <w:b/>
          <w:bCs/>
          <w:sz w:val="24"/>
          <w:szCs w:val="24"/>
          <w:lang w:val="en-US"/>
        </w:rPr>
        <w:t>After Hours Emergency Evacuation Notice</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b/>
          <w:bCs/>
          <w:lang w:val="en-US"/>
        </w:rPr>
      </w:pPr>
      <w:r w:rsidRPr="004D3AEB">
        <w:rPr>
          <w:rFonts w:ascii="Arial Narrow" w:hAnsi="Arial Narrow"/>
          <w:b/>
          <w:bCs/>
          <w:u w:val="single"/>
          <w:lang w:val="en-US"/>
        </w:rPr>
        <w:t>If you discover a fire</w:t>
      </w:r>
      <w:r w:rsidRPr="004D3AEB">
        <w:rPr>
          <w:rFonts w:ascii="Arial Narrow" w:hAnsi="Arial Narrow"/>
          <w:b/>
          <w:bCs/>
          <w:lang w:val="en-US"/>
        </w:rPr>
        <w:t>:</w:t>
      </w:r>
    </w:p>
    <w:p w:rsidR="00BF24A9" w:rsidRPr="004D3AEB" w:rsidRDefault="00BF24A9" w:rsidP="00BF24A9">
      <w:pPr>
        <w:jc w:val="both"/>
        <w:rPr>
          <w:rFonts w:ascii="Arial Narrow" w:hAnsi="Arial Narrow"/>
          <w:lang w:val="en-US"/>
        </w:rPr>
      </w:pP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Raise the alarm immediately by operating the nearest safe Fire Alarm Call Point.</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Close all doors near the fire area (if safe to do so).</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Quickly check that the area is clear of other people (if safe to do so).</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Leave the building by following the nearest escape route indicated by EXIT signs, that is unaffected by fire.</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Ensure the Fire Service is notified per 111 call (outside line may be required) using a telephone in a safe area.</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 xml:space="preserve">Assemble at the Carpark Assembly Point, to meet the Fire Service. </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 xml:space="preserve">Report to the Fire Service on their arrival and advise them of any relevant information (fire location </w:t>
      </w:r>
      <w:proofErr w:type="spellStart"/>
      <w:r w:rsidRPr="004D3AEB">
        <w:rPr>
          <w:rFonts w:ascii="Arial Narrow" w:hAnsi="Arial Narrow"/>
          <w:lang w:val="en-US"/>
        </w:rPr>
        <w:t>etc</w:t>
      </w:r>
      <w:proofErr w:type="spellEnd"/>
      <w:r w:rsidRPr="004D3AEB">
        <w:rPr>
          <w:rFonts w:ascii="Arial Narrow" w:hAnsi="Arial Narrow"/>
          <w:lang w:val="en-US"/>
        </w:rPr>
        <w:t>).</w:t>
      </w:r>
    </w:p>
    <w:p w:rsidR="00BF24A9" w:rsidRPr="004D3AEB" w:rsidRDefault="00BF24A9" w:rsidP="00BF24A9">
      <w:pPr>
        <w:numPr>
          <w:ilvl w:val="0"/>
          <w:numId w:val="3"/>
        </w:numPr>
        <w:tabs>
          <w:tab w:val="clear" w:pos="720"/>
          <w:tab w:val="num" w:pos="426"/>
        </w:tabs>
        <w:ind w:left="426" w:hanging="426"/>
        <w:jc w:val="both"/>
        <w:rPr>
          <w:rFonts w:ascii="Arial Narrow" w:hAnsi="Arial Narrow"/>
          <w:lang w:val="en-US"/>
        </w:rPr>
      </w:pPr>
      <w:r w:rsidRPr="004D3AEB">
        <w:rPr>
          <w:rFonts w:ascii="Arial Narrow" w:hAnsi="Arial Narrow"/>
          <w:lang w:val="en-US"/>
        </w:rPr>
        <w:t>Do not re-enter the building until the Fire Services has issued the all clear to return.</w:t>
      </w:r>
    </w:p>
    <w:p w:rsidR="00BF24A9" w:rsidRDefault="00BF24A9" w:rsidP="00BF24A9">
      <w:pPr>
        <w:jc w:val="both"/>
        <w:rPr>
          <w:rFonts w:ascii="Arial Narrow" w:hAnsi="Arial Narrow"/>
          <w:b/>
          <w:bCs/>
          <w:u w:val="single"/>
          <w:lang w:val="en-US"/>
        </w:rPr>
      </w:pPr>
    </w:p>
    <w:p w:rsidR="00BF24A9" w:rsidRPr="004D3AEB" w:rsidRDefault="00BF24A9" w:rsidP="00BF24A9">
      <w:pPr>
        <w:jc w:val="both"/>
        <w:rPr>
          <w:rFonts w:ascii="Arial Narrow" w:hAnsi="Arial Narrow"/>
          <w:b/>
          <w:bCs/>
          <w:lang w:val="en-US"/>
        </w:rPr>
      </w:pPr>
      <w:r w:rsidRPr="004D3AEB">
        <w:rPr>
          <w:rFonts w:ascii="Arial Narrow" w:hAnsi="Arial Narrow"/>
          <w:b/>
          <w:bCs/>
          <w:u w:val="single"/>
          <w:lang w:val="en-US"/>
        </w:rPr>
        <w:t>If you hear the fire alarm follow steps 3-8</w:t>
      </w:r>
      <w:r w:rsidRPr="004D3AEB">
        <w:rPr>
          <w:rFonts w:ascii="Arial Narrow" w:hAnsi="Arial Narrow"/>
          <w:b/>
          <w:bCs/>
          <w:lang w:val="en-US"/>
        </w:rPr>
        <w:t>:</w:t>
      </w:r>
    </w:p>
    <w:p w:rsidR="00BF24A9" w:rsidRPr="004D3AEB" w:rsidRDefault="00BF24A9" w:rsidP="00BF24A9">
      <w:pPr>
        <w:jc w:val="both"/>
        <w:rPr>
          <w:rFonts w:ascii="Arial Narrow" w:hAnsi="Arial Narrow"/>
          <w:lang w:val="en-US"/>
        </w:rPr>
      </w:pPr>
    </w:p>
    <w:p w:rsidR="00BF24A9" w:rsidRPr="008A2F21" w:rsidRDefault="00BF24A9" w:rsidP="00BF24A9">
      <w:pPr>
        <w:jc w:val="both"/>
        <w:rPr>
          <w:rFonts w:ascii="Arial Narrow" w:hAnsi="Arial Narrow"/>
          <w:b/>
          <w:bCs/>
          <w:sz w:val="24"/>
          <w:szCs w:val="24"/>
          <w:lang w:val="en-US"/>
        </w:rPr>
      </w:pPr>
      <w:r w:rsidRPr="008A2F21">
        <w:rPr>
          <w:rFonts w:ascii="Arial Narrow" w:hAnsi="Arial Narrow"/>
          <w:b/>
          <w:bCs/>
          <w:sz w:val="24"/>
          <w:szCs w:val="24"/>
          <w:lang w:val="en-US"/>
        </w:rPr>
        <w:t>Fire-Fighting Precautions</w:t>
      </w:r>
    </w:p>
    <w:p w:rsidR="00BF24A9" w:rsidRPr="004D3AEB" w:rsidRDefault="00BF24A9" w:rsidP="00BF24A9">
      <w:pPr>
        <w:jc w:val="both"/>
        <w:rPr>
          <w:rFonts w:ascii="Arial Narrow" w:hAnsi="Arial Narrow"/>
          <w:lang w:val="en-US"/>
        </w:rPr>
      </w:pPr>
      <w:r w:rsidRPr="004D3AEB">
        <w:rPr>
          <w:rFonts w:ascii="Arial Narrow" w:hAnsi="Arial Narrow"/>
          <w:lang w:val="en-US"/>
        </w:rPr>
        <w:t>Do not approach the fire or attempt to extinguish a fire, unless it is safe to do so and you have had appropriate fire extinguisher training.</w:t>
      </w: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lang w:val="en-US"/>
        </w:rPr>
      </w:pPr>
      <w:r w:rsidRPr="004D3AEB">
        <w:rPr>
          <w:rFonts w:ascii="Arial Narrow" w:hAnsi="Arial Narrow"/>
          <w:lang w:val="en-US"/>
        </w:rPr>
        <w:t>If a small fire is discovered, it may only require immediate use of a fire extinguisher.  If there is any doubt as to your safety or the safety of other building occupants contain the fire by closing appropriate doors.  Activate a manual fire alarm call point and evacuate the building following the above instructions.</w:t>
      </w:r>
    </w:p>
    <w:p w:rsidR="00BF24A9" w:rsidRDefault="00BF24A9" w:rsidP="00BF24A9">
      <w:pPr>
        <w:jc w:val="both"/>
        <w:rPr>
          <w:rFonts w:ascii="Arial Narrow" w:hAnsi="Arial Narrow"/>
          <w:lang w:val="en-US"/>
        </w:rPr>
      </w:pPr>
    </w:p>
    <w:p w:rsidR="00BF24A9" w:rsidRPr="004D3AEB" w:rsidRDefault="00BF24A9" w:rsidP="00BF24A9">
      <w:pPr>
        <w:jc w:val="both"/>
        <w:rPr>
          <w:rFonts w:ascii="Arial Narrow" w:hAnsi="Arial Narrow"/>
          <w:lang w:val="en-US"/>
        </w:rPr>
      </w:pPr>
    </w:p>
    <w:p w:rsidR="00BF24A9" w:rsidRPr="004D3AEB" w:rsidRDefault="00BF24A9" w:rsidP="00BF24A9">
      <w:pPr>
        <w:jc w:val="both"/>
        <w:rPr>
          <w:rFonts w:ascii="Arial Narrow" w:hAnsi="Arial Narrow"/>
          <w:b/>
          <w:bCs/>
          <w:sz w:val="24"/>
          <w:szCs w:val="24"/>
          <w:lang w:val="en-US"/>
        </w:rPr>
      </w:pPr>
      <w:r w:rsidRPr="004D3AEB">
        <w:rPr>
          <w:rFonts w:ascii="Arial Narrow" w:hAnsi="Arial Narrow"/>
          <w:b/>
          <w:bCs/>
          <w:sz w:val="24"/>
          <w:szCs w:val="24"/>
          <w:lang w:val="en-US"/>
        </w:rPr>
        <w:t xml:space="preserve">Earthquake </w:t>
      </w:r>
      <w:r>
        <w:rPr>
          <w:rFonts w:ascii="Arial Narrow" w:hAnsi="Arial Narrow"/>
          <w:b/>
          <w:bCs/>
          <w:sz w:val="24"/>
          <w:szCs w:val="24"/>
          <w:lang w:val="en-US"/>
        </w:rPr>
        <w:t xml:space="preserve">&amp; Natural Disasters </w:t>
      </w:r>
      <w:r w:rsidRPr="004D3AEB">
        <w:rPr>
          <w:rFonts w:ascii="Arial Narrow" w:hAnsi="Arial Narrow"/>
          <w:b/>
          <w:bCs/>
          <w:sz w:val="24"/>
          <w:szCs w:val="24"/>
          <w:lang w:val="en-US"/>
        </w:rPr>
        <w:t>Procedure</w:t>
      </w:r>
    </w:p>
    <w:p w:rsidR="00BF24A9" w:rsidRPr="004D3AEB" w:rsidRDefault="00BF24A9" w:rsidP="00BF24A9">
      <w:pPr>
        <w:jc w:val="both"/>
        <w:rPr>
          <w:rFonts w:ascii="Arial Narrow" w:hAnsi="Arial Narrow"/>
          <w:lang w:val="en-US"/>
        </w:rPr>
      </w:pPr>
    </w:p>
    <w:p w:rsidR="00BF24A9" w:rsidRPr="004D3AEB" w:rsidRDefault="00BF24A9" w:rsidP="00BF24A9">
      <w:pPr>
        <w:numPr>
          <w:ilvl w:val="0"/>
          <w:numId w:val="4"/>
        </w:numPr>
        <w:jc w:val="both"/>
        <w:rPr>
          <w:rFonts w:ascii="Arial Narrow" w:hAnsi="Arial Narrow"/>
          <w:lang w:val="en-US"/>
        </w:rPr>
      </w:pPr>
      <w:r w:rsidRPr="004D3AEB">
        <w:rPr>
          <w:rFonts w:ascii="Arial Narrow" w:hAnsi="Arial Narrow"/>
          <w:lang w:val="en-US"/>
        </w:rPr>
        <w:t xml:space="preserve">Staff will call </w:t>
      </w:r>
      <w:r w:rsidRPr="004D3AEB">
        <w:rPr>
          <w:rFonts w:ascii="Arial Narrow" w:hAnsi="Arial Narrow"/>
          <w:lang w:val="en-AU"/>
        </w:rPr>
        <w:t>“</w:t>
      </w:r>
      <w:r w:rsidRPr="004D3AEB">
        <w:rPr>
          <w:rFonts w:ascii="Arial Narrow" w:hAnsi="Arial Narrow"/>
          <w:lang w:val="en-US"/>
        </w:rPr>
        <w:t>be turtles</w:t>
      </w:r>
      <w:r w:rsidRPr="004D3AEB">
        <w:rPr>
          <w:rFonts w:ascii="Arial Narrow" w:hAnsi="Arial Narrow"/>
          <w:lang w:val="en-AU"/>
        </w:rPr>
        <w:t>”</w:t>
      </w:r>
      <w:r w:rsidRPr="004D3AEB">
        <w:rPr>
          <w:rFonts w:ascii="Arial Narrow" w:hAnsi="Arial Narrow"/>
          <w:lang w:val="en-US"/>
        </w:rPr>
        <w:t xml:space="preserve"> to signal the beginning of an earthquake.</w:t>
      </w:r>
    </w:p>
    <w:p w:rsidR="00BF24A9" w:rsidRPr="004D3AEB" w:rsidRDefault="00BF24A9" w:rsidP="00BF24A9">
      <w:pPr>
        <w:jc w:val="both"/>
        <w:rPr>
          <w:rFonts w:ascii="Arial Narrow" w:hAnsi="Arial Narrow"/>
          <w:lang w:val="en-US"/>
        </w:rPr>
      </w:pPr>
      <w:r>
        <w:rPr>
          <w:rFonts w:ascii="Arial Narrow" w:hAnsi="Arial Narrow"/>
          <w:lang w:val="en-US"/>
        </w:rPr>
        <w:tab/>
      </w:r>
      <w:r w:rsidRPr="004D3AEB">
        <w:rPr>
          <w:rFonts w:ascii="Arial Narrow" w:hAnsi="Arial Narrow"/>
          <w:lang w:val="en-US"/>
        </w:rPr>
        <w:t xml:space="preserve">Staff and children </w:t>
      </w:r>
      <w:r>
        <w:rPr>
          <w:rFonts w:ascii="Arial Narrow" w:hAnsi="Arial Narrow"/>
          <w:lang w:val="en-US"/>
        </w:rPr>
        <w:t>either</w:t>
      </w:r>
      <w:r w:rsidRPr="004D3AEB">
        <w:rPr>
          <w:rFonts w:ascii="Arial Narrow" w:hAnsi="Arial Narrow"/>
          <w:lang w:val="en-US"/>
        </w:rPr>
        <w:t xml:space="preserve"> </w:t>
      </w:r>
      <w:r>
        <w:rPr>
          <w:rFonts w:ascii="Arial Narrow" w:hAnsi="Arial Narrow"/>
          <w:lang w:val="en-US"/>
        </w:rPr>
        <w:t xml:space="preserve">move </w:t>
      </w:r>
      <w:r w:rsidRPr="004D3AEB">
        <w:rPr>
          <w:rFonts w:ascii="Arial Narrow" w:hAnsi="Arial Narrow"/>
          <w:lang w:val="en-US"/>
        </w:rPr>
        <w:t>inside</w:t>
      </w:r>
      <w:r>
        <w:rPr>
          <w:rFonts w:ascii="Arial Narrow" w:hAnsi="Arial Narrow"/>
          <w:lang w:val="en-US"/>
        </w:rPr>
        <w:t>/outside</w:t>
      </w:r>
      <w:r w:rsidRPr="004D3AEB">
        <w:rPr>
          <w:rFonts w:ascii="Arial Narrow" w:hAnsi="Arial Narrow"/>
          <w:lang w:val="en-US"/>
        </w:rPr>
        <w:t xml:space="preserve"> quickly</w:t>
      </w:r>
      <w:r>
        <w:rPr>
          <w:rFonts w:ascii="Arial Narrow" w:hAnsi="Arial Narrow"/>
          <w:lang w:val="en-US"/>
        </w:rPr>
        <w:t>. G</w:t>
      </w:r>
      <w:r w:rsidRPr="004D3AEB">
        <w:rPr>
          <w:rFonts w:ascii="Arial Narrow" w:hAnsi="Arial Narrow"/>
          <w:lang w:val="en-US"/>
        </w:rPr>
        <w:t xml:space="preserve">et under a table, in a doorway or in the toilet </w:t>
      </w:r>
      <w:r>
        <w:rPr>
          <w:rFonts w:ascii="Arial Narrow" w:hAnsi="Arial Narrow"/>
          <w:lang w:val="en-US"/>
        </w:rPr>
        <w:tab/>
      </w:r>
      <w:r w:rsidRPr="004D3AEB">
        <w:rPr>
          <w:rFonts w:ascii="Arial Narrow" w:hAnsi="Arial Narrow"/>
          <w:lang w:val="en-US"/>
        </w:rPr>
        <w:t>room.</w:t>
      </w:r>
    </w:p>
    <w:p w:rsidR="00BF24A9" w:rsidRDefault="00BF24A9" w:rsidP="00BF24A9">
      <w:pPr>
        <w:numPr>
          <w:ilvl w:val="0"/>
          <w:numId w:val="4"/>
        </w:numPr>
        <w:jc w:val="both"/>
        <w:rPr>
          <w:rFonts w:ascii="Arial Narrow" w:hAnsi="Arial Narrow"/>
          <w:lang w:val="en-US"/>
        </w:rPr>
      </w:pPr>
      <w:r w:rsidRPr="004D3AEB">
        <w:rPr>
          <w:rFonts w:ascii="Arial Narrow" w:hAnsi="Arial Narrow"/>
          <w:lang w:val="en-US"/>
        </w:rPr>
        <w:t xml:space="preserve">Adopt the </w:t>
      </w:r>
      <w:r w:rsidRPr="004D3AEB">
        <w:rPr>
          <w:rFonts w:ascii="Arial Narrow" w:hAnsi="Arial Narrow"/>
          <w:lang w:val="en-AU"/>
        </w:rPr>
        <w:t>“</w:t>
      </w:r>
      <w:r w:rsidRPr="004D3AEB">
        <w:rPr>
          <w:rFonts w:ascii="Arial Narrow" w:hAnsi="Arial Narrow"/>
          <w:lang w:val="en-US"/>
        </w:rPr>
        <w:t>turtle</w:t>
      </w:r>
      <w:r w:rsidRPr="004D3AEB">
        <w:rPr>
          <w:rFonts w:ascii="Arial Narrow" w:hAnsi="Arial Narrow"/>
          <w:lang w:val="en-AU"/>
        </w:rPr>
        <w:t>”</w:t>
      </w:r>
      <w:r w:rsidRPr="004D3AEB">
        <w:rPr>
          <w:rFonts w:ascii="Arial Narrow" w:hAnsi="Arial Narrow"/>
          <w:lang w:val="en-US"/>
        </w:rPr>
        <w:t xml:space="preserve"> position (knees together, hands clasped firmly behind head, bury face in arms, protect head, </w:t>
      </w:r>
      <w:proofErr w:type="gramStart"/>
      <w:r w:rsidRPr="004D3AEB">
        <w:rPr>
          <w:rFonts w:ascii="Arial Narrow" w:hAnsi="Arial Narrow"/>
          <w:lang w:val="en-US"/>
        </w:rPr>
        <w:t>close</w:t>
      </w:r>
      <w:proofErr w:type="gramEnd"/>
      <w:r w:rsidRPr="004D3AEB">
        <w:rPr>
          <w:rFonts w:ascii="Arial Narrow" w:hAnsi="Arial Narrow"/>
          <w:lang w:val="en-US"/>
        </w:rPr>
        <w:t xml:space="preserve"> eyes tightly).  Staff will educate the children about being </w:t>
      </w:r>
      <w:r w:rsidRPr="004D3AEB">
        <w:rPr>
          <w:rFonts w:ascii="Arial Narrow" w:hAnsi="Arial Narrow"/>
          <w:lang w:val="en-AU"/>
        </w:rPr>
        <w:t>‘</w:t>
      </w:r>
      <w:r w:rsidRPr="004D3AEB">
        <w:rPr>
          <w:rFonts w:ascii="Arial Narrow" w:hAnsi="Arial Narrow"/>
          <w:lang w:val="en-US"/>
        </w:rPr>
        <w:t>turtle safe</w:t>
      </w:r>
      <w:r w:rsidRPr="004D3AEB">
        <w:rPr>
          <w:rFonts w:ascii="Arial Narrow" w:hAnsi="Arial Narrow"/>
          <w:lang w:val="en-AU"/>
        </w:rPr>
        <w:t>’</w:t>
      </w:r>
      <w:r w:rsidRPr="004D3AEB">
        <w:rPr>
          <w:rFonts w:ascii="Arial Narrow" w:hAnsi="Arial Narrow"/>
          <w:lang w:val="en-US"/>
        </w:rPr>
        <w:t>.</w:t>
      </w:r>
    </w:p>
    <w:p w:rsidR="00BF24A9" w:rsidRPr="004D3AEB" w:rsidRDefault="00BF24A9" w:rsidP="00BF24A9">
      <w:pPr>
        <w:jc w:val="both"/>
        <w:rPr>
          <w:rFonts w:ascii="Arial Narrow" w:hAnsi="Arial Narrow"/>
          <w:lang w:val="en-US"/>
        </w:rPr>
      </w:pPr>
    </w:p>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Remain in the building until all clear is given by the Team Leader.</w:t>
      </w:r>
    </w:p>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The Team Leader and staff must check for hazards and decide whether it is safer in the building or to evacuate.</w:t>
      </w:r>
    </w:p>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 xml:space="preserve">On evacuation: remain calm, </w:t>
      </w:r>
      <w:r>
        <w:rPr>
          <w:rFonts w:ascii="Arial Narrow" w:hAnsi="Arial Narrow"/>
          <w:lang w:val="en-US"/>
        </w:rPr>
        <w:t xml:space="preserve">Inside Teacher to </w:t>
      </w:r>
      <w:r w:rsidRPr="004D3AEB">
        <w:rPr>
          <w:rFonts w:ascii="Arial Narrow" w:hAnsi="Arial Narrow"/>
          <w:lang w:val="en-US"/>
        </w:rPr>
        <w:t xml:space="preserve">take </w:t>
      </w:r>
      <w:proofErr w:type="spellStart"/>
      <w:r w:rsidRPr="004D3AEB">
        <w:rPr>
          <w:rFonts w:ascii="Arial Narrow" w:hAnsi="Arial Narrow"/>
          <w:lang w:val="en-US"/>
        </w:rPr>
        <w:t>centre</w:t>
      </w:r>
      <w:proofErr w:type="spellEnd"/>
      <w:r w:rsidRPr="004D3AEB">
        <w:rPr>
          <w:rFonts w:ascii="Arial Narrow" w:hAnsi="Arial Narrow"/>
          <w:lang w:val="en-US"/>
        </w:rPr>
        <w:t xml:space="preserve"> rolls and sign-in sheets, emergency </w:t>
      </w:r>
      <w:r>
        <w:rPr>
          <w:rFonts w:ascii="Arial Narrow" w:hAnsi="Arial Narrow"/>
          <w:lang w:val="en-US"/>
        </w:rPr>
        <w:t xml:space="preserve">bag </w:t>
      </w:r>
      <w:proofErr w:type="gramStart"/>
      <w:r>
        <w:rPr>
          <w:rFonts w:ascii="Arial Narrow" w:hAnsi="Arial Narrow"/>
          <w:lang w:val="en-US"/>
        </w:rPr>
        <w:t xml:space="preserve">and  </w:t>
      </w:r>
      <w:r w:rsidRPr="004D3AEB">
        <w:rPr>
          <w:rFonts w:ascii="Arial Narrow" w:hAnsi="Arial Narrow"/>
          <w:lang w:val="en-US"/>
        </w:rPr>
        <w:t>first</w:t>
      </w:r>
      <w:proofErr w:type="gramEnd"/>
      <w:r w:rsidRPr="004D3AEB">
        <w:rPr>
          <w:rFonts w:ascii="Arial Narrow" w:hAnsi="Arial Narrow"/>
          <w:lang w:val="en-US"/>
        </w:rPr>
        <w:t xml:space="preserve"> aid kit, evacuate the children, parents/guardians, visitors and staff.</w:t>
      </w:r>
      <w:r>
        <w:rPr>
          <w:rFonts w:ascii="Arial Narrow" w:hAnsi="Arial Narrow"/>
          <w:lang w:val="en-US"/>
        </w:rPr>
        <w:t xml:space="preserve"> Outside Teacher to collect Emergency Contact list.</w:t>
      </w:r>
    </w:p>
    <w:p w:rsidR="00BF24A9" w:rsidRPr="004D3AEB"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 xml:space="preserve">Assemble in a safe area </w:t>
      </w:r>
      <w:proofErr w:type="spellStart"/>
      <w:r w:rsidRPr="004D3AEB">
        <w:rPr>
          <w:rFonts w:ascii="Arial Narrow" w:hAnsi="Arial Narrow"/>
          <w:lang w:val="en-US"/>
        </w:rPr>
        <w:t>eg</w:t>
      </w:r>
      <w:proofErr w:type="spellEnd"/>
      <w:r w:rsidRPr="004D3AEB">
        <w:rPr>
          <w:rFonts w:ascii="Arial Narrow" w:hAnsi="Arial Narrow"/>
          <w:lang w:val="en-US"/>
        </w:rPr>
        <w:t xml:space="preserve">. </w:t>
      </w:r>
      <w:proofErr w:type="gramStart"/>
      <w:r w:rsidRPr="004D3AEB">
        <w:rPr>
          <w:rFonts w:ascii="Arial Narrow" w:hAnsi="Arial Narrow"/>
          <w:lang w:val="en-US"/>
        </w:rPr>
        <w:t>school</w:t>
      </w:r>
      <w:proofErr w:type="gramEnd"/>
      <w:r w:rsidRPr="004D3AEB">
        <w:rPr>
          <w:rFonts w:ascii="Arial Narrow" w:hAnsi="Arial Narrow"/>
          <w:lang w:val="en-US"/>
        </w:rPr>
        <w:t xml:space="preserve"> playground.</w:t>
      </w:r>
    </w:p>
    <w:p w:rsidR="00BF24A9" w:rsidRDefault="00BF24A9" w:rsidP="00BF24A9">
      <w:pPr>
        <w:numPr>
          <w:ilvl w:val="0"/>
          <w:numId w:val="1"/>
        </w:numPr>
        <w:ind w:left="360" w:hanging="360"/>
        <w:jc w:val="both"/>
        <w:rPr>
          <w:rFonts w:ascii="Arial Narrow" w:hAnsi="Arial Narrow"/>
          <w:lang w:val="en-US"/>
        </w:rPr>
      </w:pPr>
      <w:r w:rsidRPr="004D3AEB">
        <w:rPr>
          <w:rFonts w:ascii="Arial Narrow" w:hAnsi="Arial Narrow"/>
          <w:lang w:val="en-US"/>
        </w:rPr>
        <w:t>The Team Leader must undertake a physical head count using the sign-in sheets.</w:t>
      </w:r>
    </w:p>
    <w:p w:rsidR="00BF24A9" w:rsidRPr="004D3AEB" w:rsidRDefault="00BF24A9" w:rsidP="00BF24A9">
      <w:pPr>
        <w:numPr>
          <w:ilvl w:val="0"/>
          <w:numId w:val="1"/>
        </w:numPr>
        <w:ind w:left="360" w:hanging="360"/>
        <w:jc w:val="both"/>
        <w:rPr>
          <w:rFonts w:ascii="Arial Narrow" w:hAnsi="Arial Narrow"/>
          <w:lang w:val="en-US"/>
        </w:rPr>
      </w:pPr>
      <w:proofErr w:type="gramStart"/>
      <w:r>
        <w:rPr>
          <w:rFonts w:ascii="Arial Narrow" w:hAnsi="Arial Narrow"/>
          <w:lang w:val="en-US"/>
        </w:rPr>
        <w:t xml:space="preserve">Staff to remain with children until </w:t>
      </w:r>
      <w:r>
        <w:rPr>
          <w:rFonts w:ascii="Arial Narrow" w:hAnsi="Arial Narrow"/>
          <w:u w:val="single"/>
          <w:lang w:val="en-US"/>
        </w:rPr>
        <w:t>all</w:t>
      </w:r>
      <w:r>
        <w:rPr>
          <w:rFonts w:ascii="Arial Narrow" w:hAnsi="Arial Narrow"/>
          <w:lang w:val="en-US"/>
        </w:rPr>
        <w:t xml:space="preserve"> the children have</w:t>
      </w:r>
      <w:proofErr w:type="gramEnd"/>
      <w:r>
        <w:rPr>
          <w:rFonts w:ascii="Arial Narrow" w:hAnsi="Arial Narrow"/>
          <w:lang w:val="en-US"/>
        </w:rPr>
        <w:t xml:space="preserve"> been collected.</w:t>
      </w:r>
    </w:p>
    <w:p w:rsidR="00BF24A9" w:rsidRPr="004D3AEB" w:rsidRDefault="00BF24A9" w:rsidP="00BF24A9">
      <w:pPr>
        <w:jc w:val="both"/>
        <w:rPr>
          <w:rFonts w:ascii="Arial Narrow" w:hAnsi="Arial Narrow"/>
          <w:lang w:val="en-US"/>
        </w:rPr>
      </w:pPr>
    </w:p>
    <w:p w:rsidR="00BF24A9" w:rsidRDefault="00BF24A9" w:rsidP="00BF24A9">
      <w:pPr>
        <w:jc w:val="both"/>
        <w:rPr>
          <w:rFonts w:ascii="Arial Narrow" w:hAnsi="Arial Narrow"/>
          <w:i/>
          <w:iCs/>
          <w:lang w:val="en-US"/>
        </w:rPr>
      </w:pPr>
      <w:r w:rsidRPr="004D3AEB">
        <w:rPr>
          <w:rFonts w:ascii="Arial Narrow" w:hAnsi="Arial Narrow"/>
          <w:i/>
          <w:iCs/>
          <w:lang w:val="en-US"/>
        </w:rPr>
        <w:t xml:space="preserve">Note: Civil </w:t>
      </w:r>
      <w:proofErr w:type="spellStart"/>
      <w:r w:rsidRPr="004D3AEB">
        <w:rPr>
          <w:rFonts w:ascii="Arial Narrow" w:hAnsi="Arial Narrow"/>
          <w:i/>
          <w:iCs/>
          <w:lang w:val="en-US"/>
        </w:rPr>
        <w:t>Defence</w:t>
      </w:r>
      <w:proofErr w:type="spellEnd"/>
      <w:r w:rsidRPr="004D3AEB">
        <w:rPr>
          <w:rFonts w:ascii="Arial Narrow" w:hAnsi="Arial Narrow"/>
          <w:i/>
          <w:iCs/>
          <w:lang w:val="en-US"/>
        </w:rPr>
        <w:t xml:space="preserve"> have been notified of the Little Sunbeams Christian Early Childhood </w:t>
      </w:r>
      <w:proofErr w:type="spellStart"/>
      <w:r w:rsidRPr="004D3AEB">
        <w:rPr>
          <w:rFonts w:ascii="Arial Narrow" w:hAnsi="Arial Narrow"/>
          <w:i/>
          <w:iCs/>
          <w:lang w:val="en-US"/>
        </w:rPr>
        <w:t>Centres</w:t>
      </w:r>
      <w:proofErr w:type="spellEnd"/>
      <w:r w:rsidRPr="004D3AEB">
        <w:rPr>
          <w:rFonts w:ascii="Arial Narrow" w:hAnsi="Arial Narrow"/>
          <w:i/>
          <w:iCs/>
          <w:lang w:val="en-US"/>
        </w:rPr>
        <w:t xml:space="preserve"> location </w:t>
      </w:r>
    </w:p>
    <w:p w:rsidR="00BF24A9" w:rsidRPr="004D3AEB" w:rsidRDefault="00BF24A9" w:rsidP="00BF24A9">
      <w:pPr>
        <w:jc w:val="both"/>
        <w:rPr>
          <w:rFonts w:ascii="Arial Narrow" w:hAnsi="Arial Narrow"/>
          <w:i/>
          <w:iCs/>
          <w:lang w:val="en-US"/>
        </w:rPr>
      </w:pPr>
      <w:r>
        <w:rPr>
          <w:rFonts w:ascii="Arial Narrow" w:hAnsi="Arial Narrow"/>
          <w:i/>
          <w:iCs/>
          <w:lang w:val="en-US"/>
        </w:rPr>
        <w:t>(August 2005).</w:t>
      </w:r>
    </w:p>
    <w:p w:rsidR="0025744C" w:rsidRDefault="0025744C"/>
    <w:sectPr w:rsidR="002574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62" w:rsidRDefault="00254862" w:rsidP="00BF24A9">
      <w:r>
        <w:separator/>
      </w:r>
    </w:p>
  </w:endnote>
  <w:endnote w:type="continuationSeparator" w:id="0">
    <w:p w:rsidR="00254862" w:rsidRDefault="00254862" w:rsidP="00B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62" w:rsidRDefault="00254862" w:rsidP="00BF24A9">
      <w:r>
        <w:separator/>
      </w:r>
    </w:p>
  </w:footnote>
  <w:footnote w:type="continuationSeparator" w:id="0">
    <w:p w:rsidR="00254862" w:rsidRDefault="00254862" w:rsidP="00BF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5667" o:spid="_x0000_s2050" type="#_x0000_t75" style="position:absolute;margin-left:0;margin-top:0;width:451.05pt;height:364.45pt;z-index:-251657216;mso-position-horizontal:center;mso-position-horizontal-relative:margin;mso-position-vertical:center;mso-position-vertical-relative:margin" o:allowincell="f">
          <v:imagedata r:id="rId1" o:title="sunbeams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5668" o:spid="_x0000_s2051" type="#_x0000_t75" style="position:absolute;margin-left:0;margin-top:0;width:451.05pt;height:364.45pt;z-index:-251656192;mso-position-horizontal:center;mso-position-horizontal-relative:margin;mso-position-vertical:center;mso-position-vertical-relative:margin" o:allowincell="f">
          <v:imagedata r:id="rId1" o:title="sunbeams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A9" w:rsidRDefault="00BF24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05666" o:spid="_x0000_s2049" type="#_x0000_t75" style="position:absolute;margin-left:0;margin-top:0;width:451.05pt;height:364.45pt;z-index:-251658240;mso-position-horizontal:center;mso-position-horizontal-relative:margin;mso-position-vertical:center;mso-position-vertical-relative:margin" o:allowincell="f">
          <v:imagedata r:id="rId1" o:title="sunbeams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18DC4A"/>
    <w:lvl w:ilvl="0">
      <w:numFmt w:val="decimal"/>
      <w:lvlText w:val="*"/>
      <w:lvlJc w:val="left"/>
    </w:lvl>
  </w:abstractNum>
  <w:abstractNum w:abstractNumId="1">
    <w:nsid w:val="052467AB"/>
    <w:multiLevelType w:val="hybridMultilevel"/>
    <w:tmpl w:val="8FC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73BF4"/>
    <w:multiLevelType w:val="hybridMultilevel"/>
    <w:tmpl w:val="69126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567969"/>
    <w:multiLevelType w:val="hybridMultilevel"/>
    <w:tmpl w:val="7112373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A9"/>
    <w:rsid w:val="00083E06"/>
    <w:rsid w:val="000D4460"/>
    <w:rsid w:val="00254862"/>
    <w:rsid w:val="0025744C"/>
    <w:rsid w:val="003A65BD"/>
    <w:rsid w:val="004B3A02"/>
    <w:rsid w:val="00727845"/>
    <w:rsid w:val="007A0E91"/>
    <w:rsid w:val="00885970"/>
    <w:rsid w:val="008B109C"/>
    <w:rsid w:val="008D1F41"/>
    <w:rsid w:val="009825F3"/>
    <w:rsid w:val="00B87D00"/>
    <w:rsid w:val="00BF24A9"/>
    <w:rsid w:val="00C3512D"/>
    <w:rsid w:val="00CD3073"/>
    <w:rsid w:val="00D9298F"/>
    <w:rsid w:val="00F66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A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A9"/>
    <w:pPr>
      <w:tabs>
        <w:tab w:val="center" w:pos="4513"/>
        <w:tab w:val="right" w:pos="9026"/>
      </w:tabs>
    </w:pPr>
  </w:style>
  <w:style w:type="character" w:customStyle="1" w:styleId="HeaderChar">
    <w:name w:val="Header Char"/>
    <w:basedOn w:val="DefaultParagraphFont"/>
    <w:link w:val="Header"/>
    <w:uiPriority w:val="99"/>
    <w:rsid w:val="00BF24A9"/>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BF24A9"/>
    <w:pPr>
      <w:tabs>
        <w:tab w:val="center" w:pos="4513"/>
        <w:tab w:val="right" w:pos="9026"/>
      </w:tabs>
    </w:pPr>
  </w:style>
  <w:style w:type="character" w:customStyle="1" w:styleId="FooterChar">
    <w:name w:val="Footer Char"/>
    <w:basedOn w:val="DefaultParagraphFont"/>
    <w:link w:val="Footer"/>
    <w:uiPriority w:val="99"/>
    <w:rsid w:val="00BF24A9"/>
    <w:rPr>
      <w:rFonts w:ascii="Times New Roman" w:eastAsia="Times New Roman" w:hAnsi="Times New Roman" w:cs="Times New Roman"/>
      <w:kern w:val="28"/>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A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A9"/>
    <w:pPr>
      <w:tabs>
        <w:tab w:val="center" w:pos="4513"/>
        <w:tab w:val="right" w:pos="9026"/>
      </w:tabs>
    </w:pPr>
  </w:style>
  <w:style w:type="character" w:customStyle="1" w:styleId="HeaderChar">
    <w:name w:val="Header Char"/>
    <w:basedOn w:val="DefaultParagraphFont"/>
    <w:link w:val="Header"/>
    <w:uiPriority w:val="99"/>
    <w:rsid w:val="00BF24A9"/>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BF24A9"/>
    <w:pPr>
      <w:tabs>
        <w:tab w:val="center" w:pos="4513"/>
        <w:tab w:val="right" w:pos="9026"/>
      </w:tabs>
    </w:pPr>
  </w:style>
  <w:style w:type="character" w:customStyle="1" w:styleId="FooterChar">
    <w:name w:val="Footer Char"/>
    <w:basedOn w:val="DefaultParagraphFont"/>
    <w:link w:val="Footer"/>
    <w:uiPriority w:val="99"/>
    <w:rsid w:val="00BF24A9"/>
    <w:rPr>
      <w:rFonts w:ascii="Times New Roman" w:eastAsia="Times New Roman" w:hAnsi="Times New Roman" w:cs="Times New Roman"/>
      <w:kern w:val="28"/>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046F-FC3E-4021-9371-C9079446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2015-09-22T04:32:00Z</dcterms:created>
  <dcterms:modified xsi:type="dcterms:W3CDTF">2015-09-22T04:33:00Z</dcterms:modified>
</cp:coreProperties>
</file>